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9b0fed5de47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NORVATOR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NORVATOR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2dd6f3b2854d0d"/>
      <w:footerReference xmlns:r="http://schemas.openxmlformats.org/officeDocument/2006/relationships" w:type="default" r:id="Rf907e1ab697d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NORVATOR AS   ·   Org.nr 960 663 845   ·   c/o Gokstad Akademiet AS, Torget 7   ·   3210 SANDEFJORD   ·   Tlf. 33 29 30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NORVATOR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dd6f3b2854d0d" /><Relationship Type="http://schemas.openxmlformats.org/officeDocument/2006/relationships/footer" Target="/word/footer1.xml" Id="Rf907e1ab697d49bc" /></Relationships>
</file>