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073dbdfd5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CARAVANDATA CBR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CARAVANDATA CBR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7e6182df34f72"/>
      <w:footerReference xmlns:r="http://schemas.openxmlformats.org/officeDocument/2006/relationships" w:type="default" r:id="R767a850ef27c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CARAVANDATA CBR AS   ·   Org.nr 960 609 492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CARAVANDATA CBR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7e6182df34f72" /><Relationship Type="http://schemas.openxmlformats.org/officeDocument/2006/relationships/footer" Target="/word/footer1.xml" Id="R767a850ef27c4ab0" /></Relationships>
</file>