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821798f3347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bd2386920d024dae"/>
      <w:footerReference xmlns:r="http://schemas.openxmlformats.org/officeDocument/2006/relationships" w:type="default" r:id="R500cbf7811e1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386920d024dae" /><Relationship Type="http://schemas.openxmlformats.org/officeDocument/2006/relationships/footer" Target="/word/footer1.xml" Id="R500cbf7811e14ef2" /></Relationships>
</file>