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467aca03e049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BREKKE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BREKKE HOLDING AS</w:t>
      </w:r>
    </w:p>
    <w:sectPr>
      <w:headerReference xmlns:r="http://schemas.openxmlformats.org/officeDocument/2006/relationships" w:type="default" r:id="R61ae43c8b6824205"/>
      <w:footerReference xmlns:r="http://schemas.openxmlformats.org/officeDocument/2006/relationships" w:type="default" r:id="Rcd2a825a21ab47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BREKKE HOLDING AS   ·   Org.nr 959 472 645   ·   c/o Per-Arnfinn Brekke, Dagaliveien 27A   ·   0783 OSLO   ·   perbre@online.no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BREKKE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ae43c8b6824205" /><Relationship Type="http://schemas.openxmlformats.org/officeDocument/2006/relationships/footer" Target="/word/footer1.xml" Id="Rcd2a825a21ab475d" /></Relationships>
</file>