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aee8cd98340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OTTERSLAND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46829845d7284b27"/>
      <w:footerReference xmlns:r="http://schemas.openxmlformats.org/officeDocument/2006/relationships" w:type="default" r:id="Ra0f5fb554947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9845d7284b27" /><Relationship Type="http://schemas.openxmlformats.org/officeDocument/2006/relationships/footer" Target="/word/footer1.xml" Id="Ra0f5fb554947422b" /></Relationships>
</file>