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d9f87284446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KOMMUNE</w:t>
      </w:r>
    </w:p>
    <w:sectPr>
      <w:headerReference xmlns:r="http://schemas.openxmlformats.org/officeDocument/2006/relationships" w:type="default" r:id="Rb7f9adcff3db4073"/>
      <w:footerReference xmlns:r="http://schemas.openxmlformats.org/officeDocument/2006/relationships" w:type="default" r:id="R2596c5719d74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KOMMUNE   ·   Org.nr 959 412 340   ·   Uggdalsvegen 301   ·   5685 UGGDAL   ·   Tlf. 53 43 70 00   ·   fsk@tysnes.kommune.no   ·   www.tysnes.kommune.no/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9adcff3db4073" /><Relationship Type="http://schemas.openxmlformats.org/officeDocument/2006/relationships/footer" Target="/word/footer1.xml" Id="R2596c5719d744a5c" /></Relationships>
</file>