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6553303e2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c09c295f1bae4075"/>
      <w:footerReference xmlns:r="http://schemas.openxmlformats.org/officeDocument/2006/relationships" w:type="default" r:id="R50bf792b4b84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c295f1bae4075" /><Relationship Type="http://schemas.openxmlformats.org/officeDocument/2006/relationships/footer" Target="/word/footer1.xml" Id="R50bf792b4b844b23" /></Relationships>
</file>