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9e96e7d74a44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 AS</w:t>
      </w:r>
    </w:p>
    <w:sectPr>
      <w:headerReference xmlns:r="http://schemas.openxmlformats.org/officeDocument/2006/relationships" w:type="default" r:id="R9fffb48ae036477c"/>
      <w:footerReference xmlns:r="http://schemas.openxmlformats.org/officeDocument/2006/relationships" w:type="default" r:id="Rf41a3db8231f47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AS   ·   Org.nr 958 862 520   ·   Holmenkollveien 125   ·   0787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ffb48ae036477c" /><Relationship Type="http://schemas.openxmlformats.org/officeDocument/2006/relationships/footer" Target="/word/footer1.xml" Id="Rf41a3db8231f479e" /></Relationships>
</file>