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ae22c033d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</w:t>
      </w:r>
    </w:p>
    <w:sectPr>
      <w:headerReference xmlns:r="http://schemas.openxmlformats.org/officeDocument/2006/relationships" w:type="default" r:id="Re99497613cf1479c"/>
      <w:footerReference xmlns:r="http://schemas.openxmlformats.org/officeDocument/2006/relationships" w:type="default" r:id="R1ec093a6f274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497613cf1479c" /><Relationship Type="http://schemas.openxmlformats.org/officeDocument/2006/relationships/footer" Target="/word/footer1.xml" Id="R1ec093a6f2744b3b" /></Relationships>
</file>