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70bea9219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INVEST AS</w:t>
      </w:r>
    </w:p>
    <w:sectPr>
      <w:headerReference xmlns:r="http://schemas.openxmlformats.org/officeDocument/2006/relationships" w:type="default" r:id="Ra3d4488a1aea48cb"/>
      <w:footerReference xmlns:r="http://schemas.openxmlformats.org/officeDocument/2006/relationships" w:type="default" r:id="R5cfa1d43097d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INVEST AS   ·   Org.nr 957 927 300   ·   c/o Skudal Revisjon &amp; Rådgivning AS, Hardangervegen 21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4488a1aea48cb" /><Relationship Type="http://schemas.openxmlformats.org/officeDocument/2006/relationships/footer" Target="/word/footer1.xml" Id="R5cfa1d43097d4737" /></Relationships>
</file>