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1c3668ebc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800ec2f506a94ffe"/>
      <w:footerReference xmlns:r="http://schemas.openxmlformats.org/officeDocument/2006/relationships" w:type="default" r:id="R6d5c6e249bfd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ec2f506a94ffe" /><Relationship Type="http://schemas.openxmlformats.org/officeDocument/2006/relationships/footer" Target="/word/footer1.xml" Id="R6d5c6e249bfd4b2c" /></Relationships>
</file>