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d768ea61ff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TRETTEN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1b4a856213004c35"/>
      <w:footerReference xmlns:r="http://schemas.openxmlformats.org/officeDocument/2006/relationships" w:type="default" r:id="R5bc9242bdd6d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a856213004c35" /><Relationship Type="http://schemas.openxmlformats.org/officeDocument/2006/relationships/footer" Target="/word/footer1.xml" Id="R5bc9242bdd6d47f4" /></Relationships>
</file>