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0a46c67b0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B8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B8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5d8c20f4b4e1e"/>
      <w:footerReference xmlns:r="http://schemas.openxmlformats.org/officeDocument/2006/relationships" w:type="default" r:id="Re2b8a9ffba9a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B8 INVESTERING AS   ·   Org.nr 956 848 423   ·   Bølevegen 218   ·   3713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B8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5d8c20f4b4e1e" /><Relationship Type="http://schemas.openxmlformats.org/officeDocument/2006/relationships/footer" Target="/word/footer1.xml" Id="Re2b8a9ffba9a4ed1" /></Relationships>
</file>