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e24a45dc264c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SIKA INVEST AS.</w:t>
      </w:r>
    </w:p>
    <w:sectPr>
      <w:headerReference xmlns:r="http://schemas.openxmlformats.org/officeDocument/2006/relationships" w:type="default" r:id="R5254d6e8257f4c3b"/>
      <w:footerReference xmlns:r="http://schemas.openxmlformats.org/officeDocument/2006/relationships" w:type="default" r:id="R2f12f081c5f84e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SIKA INVEST AS   ·   Org.nr 956 707 773   ·   Thor Bryns gate 1   ·   3211 SANDEFJORD   ·   Tlf. 33 47 74 16   ·   sigurd.bjonness@sfjbb.net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SIKA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54d6e8257f4c3b" /><Relationship Type="http://schemas.openxmlformats.org/officeDocument/2006/relationships/footer" Target="/word/footer1.xml" Id="R2f12f081c5f84ebc" /></Relationships>
</file>