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f9b09bc1f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IVERSEN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IVERSEN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3c81a3ca145fd"/>
      <w:footerReference xmlns:r="http://schemas.openxmlformats.org/officeDocument/2006/relationships" w:type="default" r:id="R5ca4664d1327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IVERSEN AS   ·   Org.nr 956 484 693   ·   Chr Frederiksensgate 20   ·   8445 MELBU   ·   larsedvardi@gmail.com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IVERSEN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3c81a3ca145fd" /><Relationship Type="http://schemas.openxmlformats.org/officeDocument/2006/relationships/footer" Target="/word/footer1.xml" Id="R5ca4664d13274038" /></Relationships>
</file>