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af36fda3e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SKOGHØY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d563b5a48bc041e3"/>
      <w:footerReference xmlns:r="http://schemas.openxmlformats.org/officeDocument/2006/relationships" w:type="default" r:id="R938a466f288c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3b5a48bc041e3" /><Relationship Type="http://schemas.openxmlformats.org/officeDocument/2006/relationships/footer" Target="/word/footer1.xml" Id="R938a466f288c45cd" /></Relationships>
</file>