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4ffd6d24f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RENNESØY OG RANDABERG REKNESKAPSLAG SA, org.nr 955 230 728,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ba4c0743b55d455c"/>
      <w:footerReference xmlns:r="http://schemas.openxmlformats.org/officeDocument/2006/relationships" w:type="default" r:id="Re45dcb81df1f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c0743b55d455c" /><Relationship Type="http://schemas.openxmlformats.org/officeDocument/2006/relationships/footer" Target="/word/footer1.xml" Id="Re45dcb81df1f41fb" /></Relationships>
</file>