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750ca0d1040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3d6f9fc8eb491e"/>
      <w:footerReference xmlns:r="http://schemas.openxmlformats.org/officeDocument/2006/relationships" w:type="default" r:id="R7f42fd8b9229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NINO AS   ·   Org.nr 955 041 402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3d6f9fc8eb491e" /><Relationship Type="http://schemas.openxmlformats.org/officeDocument/2006/relationships/footer" Target="/word/footer1.xml" Id="R7f42fd8b92294a56" /></Relationships>
</file>