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f66b9317e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SUNDSDAL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SUNDSDAL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b24621d1940ac"/>
      <w:footerReference xmlns:r="http://schemas.openxmlformats.org/officeDocument/2006/relationships" w:type="default" r:id="R83d52368aed2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SUNDSDAL AS   ·   Org.nr 954 966 496   ·   Sekkebekksletta 4   ·   4790 LILLESAND   ·   einar@sundsdal.no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SUNDSDAL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b24621d1940ac" /><Relationship Type="http://schemas.openxmlformats.org/officeDocument/2006/relationships/footer" Target="/word/footer1.xml" Id="R83d52368aed24927" /></Relationships>
</file>