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09c7bda6a43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KOMMUNE</w:t>
      </w:r>
    </w:p>
    <w:sectPr>
      <w:headerReference xmlns:r="http://schemas.openxmlformats.org/officeDocument/2006/relationships" w:type="default" r:id="R2832d63d0eab470d"/>
      <w:footerReference xmlns:r="http://schemas.openxmlformats.org/officeDocument/2006/relationships" w:type="default" r:id="Rfb41705102e0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2d63d0eab470d" /><Relationship Type="http://schemas.openxmlformats.org/officeDocument/2006/relationships/footer" Target="/word/footer1.xml" Id="Rfb41705102e04abc" /></Relationships>
</file>