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c30292f87745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ØVRE EIKER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ØVRE EIKER KOMMUNE</w:t>
      </w:r>
    </w:p>
    <w:sectPr>
      <w:headerReference xmlns:r="http://schemas.openxmlformats.org/officeDocument/2006/relationships" w:type="default" r:id="R628b22b4f4194466"/>
      <w:footerReference xmlns:r="http://schemas.openxmlformats.org/officeDocument/2006/relationships" w:type="default" r:id="R78523322eb8b41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 EIKER KOMMUNE   ·   Org.nr 954 597 482   ·   Stasjonsgata 24   ·   3300 HOKKSUND   ·   Tlf. 32 25 10 00   ·   post@ovre-eiker.kommune.no   ·   www.ovre-eiker.kommune.no/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 EIKER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8b22b4f4194466" /><Relationship Type="http://schemas.openxmlformats.org/officeDocument/2006/relationships/footer" Target="/word/footer1.xml" Id="R78523322eb8b417d" /></Relationships>
</file>