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329a5576a7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Ølen,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 AS</w:t>
      </w:r>
    </w:p>
    <w:sectPr>
      <w:headerReference xmlns:r="http://schemas.openxmlformats.org/officeDocument/2006/relationships" w:type="default" r:id="R225df035e38f4d44"/>
      <w:footerReference xmlns:r="http://schemas.openxmlformats.org/officeDocument/2006/relationships" w:type="default" r:id="Rc1b959d4155846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 AS   ·   Org.nr 954 322 467   ·   H0301, Mulagata 50   ·   5580 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df035e38f4d44" /><Relationship Type="http://schemas.openxmlformats.org/officeDocument/2006/relationships/footer" Target="/word/footer1.xml" Id="Rc1b959d415584678" /></Relationships>
</file>