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a59ff7427e4c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NESLIA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ec2586cdd9f4ec1"/>
      <w:footerReference xmlns:r="http://schemas.openxmlformats.org/officeDocument/2006/relationships" w:type="default" r:id="R9a8ac58770e8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NESLIA HOLDING AS   ·   Org.nr 953 567 210   ·   Neslia 8   ·   1394 NESBRU   ·   petter.buran@amesto.no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NESLIA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c2586cdd9f4ec1" /><Relationship Type="http://schemas.openxmlformats.org/officeDocument/2006/relationships/footer" Target="/word/footer1.xml" Id="R9a8ac58770e8434c" /></Relationships>
</file>