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d2440b402343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VEEN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VEEN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e2fb993e114279"/>
      <w:footerReference xmlns:r="http://schemas.openxmlformats.org/officeDocument/2006/relationships" w:type="default" r:id="R1c5aca6e22bc45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VEEN EIENDOM AS   ·   Org.nr 953 052 865   ·   Eiganesveien 95A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e2fb993e114279" /><Relationship Type="http://schemas.openxmlformats.org/officeDocument/2006/relationships/footer" Target="/word/footer1.xml" Id="R1c5aca6e22bc4584" /></Relationships>
</file>