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198cb3cc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b0752625cb28481b"/>
      <w:footerReference xmlns:r="http://schemas.openxmlformats.org/officeDocument/2006/relationships" w:type="default" r:id="R7169ec34e73f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2625cb28481b" /><Relationship Type="http://schemas.openxmlformats.org/officeDocument/2006/relationships/footer" Target="/word/footer1.xml" Id="R7169ec34e73f4bd4" /></Relationships>
</file>