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92cf4f579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ANGLO SUPPLY AS.</w:t>
      </w:r>
    </w:p>
    <w:sectPr>
      <w:headerReference xmlns:r="http://schemas.openxmlformats.org/officeDocument/2006/relationships" w:type="default" r:id="Re54b648e93b94c6e"/>
      <w:footerReference xmlns:r="http://schemas.openxmlformats.org/officeDocument/2006/relationships" w:type="default" r:id="Rd2464f45a4a3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b648e93b94c6e" /><Relationship Type="http://schemas.openxmlformats.org/officeDocument/2006/relationships/footer" Target="/word/footer1.xml" Id="Rd2464f45a4a34813" /></Relationships>
</file>