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b30f32ee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2782e2f8c644668"/>
      <w:footerReference xmlns:r="http://schemas.openxmlformats.org/officeDocument/2006/relationships" w:type="default" r:id="R11aa5eb89b67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2e2f8c644668" /><Relationship Type="http://schemas.openxmlformats.org/officeDocument/2006/relationships/footer" Target="/word/footer1.xml" Id="R11aa5eb89b6745b4" /></Relationships>
</file>