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8b90a84c4041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FELLESFORBUNDET.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03b26fdadc2461b"/>
      <w:footerReference xmlns:r="http://schemas.openxmlformats.org/officeDocument/2006/relationships" w:type="default" r:id="Re7abc51375dc4c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FELLESFORBUNDET   ·   Org.nr 950 956 828   ·   Lakkegata 53   ·   0187 OSLO   ·   Tlf. 23 06 31 00   ·   post@fellesforbundet.no   ·   www.fellesforbundet.no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FELLESFORBUNDET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3b26fdadc2461b" /><Relationship Type="http://schemas.openxmlformats.org/officeDocument/2006/relationships/footer" Target="/word/footer1.xml" Id="Re7abc51375dc4c48" /></Relationships>
</file>