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7e810e56f949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ENGEN JUVELER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ENGEN JUVELER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e06ce7b39849f9"/>
      <w:footerReference xmlns:r="http://schemas.openxmlformats.org/officeDocument/2006/relationships" w:type="default" r:id="Ra88dc132408d44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ENGEN JUVELER AS   ·   Org.nr 950 847 719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ENGEN JUVELER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e06ce7b39849f9" /><Relationship Type="http://schemas.openxmlformats.org/officeDocument/2006/relationships/footer" Target="/word/footer1.xml" Id="Ra88dc132408d44fc" /></Relationships>
</file>