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ca0f5d78963c43bf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FULLMAKT</w:t>
      </w:r>
    </w:p>
    <w:p>
      <w:pPr>
        <w:spacing w:after="200"/>
      </w:pPr>
      <w:r>
        <w:rPr>
          <w:rFonts w:ascii="Calibri" w:hAnsi="Calibri"/>
          <w:sz w:val="22"/>
        </w:rPr>
        <w:t xml:space="preserve">ARETHUSA AS, org.nr 950 527 420, gir med dette følgende fullmakt: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Fullmektig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[Navn]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Fødselsnr./rolle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[fødselsdato / stilling]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Gjelder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[hva fullmakten omfatter]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Gyldig til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 / inntil tilbakekalt]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Fullmektigen er bemyndiget til å opptre på vegne av firmaet i det ovennevnte, herunder å undertegne nødvendige dokumenter og foreta de disposisjoner som er nødvendige for formålet.</w:t>
      </w:r>
    </w:p>
    <w:p>
      <w:pPr>
        <w:spacing w:after="0"/>
      </w:pPr>
    </w:p>
    <w:p>
      <w:pPr>
        <w:spacing w:after="240"/>
      </w:pPr>
      <w:r>
        <w:rPr>
          <w:rFonts w:ascii="Calibri" w:hAnsi="Calibri"/>
          <w:i/>
          <w:color w:val="5A6B7B"/>
          <w:sz w:val="22"/>
        </w:rPr>
        <w:t xml:space="preserve">Fullmakten kan når som helst tilbakekalles skriftlig.</w:t>
      </w:r>
    </w:p>
    <w:p>
      <w:pPr>
        <w:spacing w:after="120"/>
      </w:pPr>
      <w:r>
        <w:rPr>
          <w:rFonts w:ascii="Calibri" w:hAnsi="Calibri"/>
          <w:sz w:val="22"/>
        </w:rPr>
        <w:t xml:space="preserve">Aremark, 1.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ARETHUSA AS</w:t>
      </w:r>
    </w:p>
    <w:sectPr>
      <w:headerReference xmlns:r="http://schemas.openxmlformats.org/officeDocument/2006/relationships" w:type="default" r:id="R84f69fea409a4256"/>
      <w:footerReference xmlns:r="http://schemas.openxmlformats.org/officeDocument/2006/relationships" w:type="default" r:id="Rf05dbd3fe09a4e0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ARETHUSA AS   ·   Org.nr 950 527 420   ·   Holmegild Gård   ·   1798 AREMARK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ARETHUSA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4f69fea409a4256" /><Relationship Type="http://schemas.openxmlformats.org/officeDocument/2006/relationships/footer" Target="/word/footer1.xml" Id="Rf05dbd3fe09a4e06" /></Relationships>
</file>