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694ac3c4f24d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AS REALBYGG, org.nr 950 525 932,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 REALBYGG</w:t>
      </w:r>
    </w:p>
    <w:sectPr>
      <w:headerReference xmlns:r="http://schemas.openxmlformats.org/officeDocument/2006/relationships" w:type="default" r:id="Rf0e7f33b798c4650"/>
      <w:footerReference xmlns:r="http://schemas.openxmlformats.org/officeDocument/2006/relationships" w:type="default" r:id="Rfe281a8e12fd47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REALBYGG   ·   Org.nr 950 525 932   ·   Stanseveien 35   ·   0976 OSLO   ·   Tlf. 22 07 18 00   ·   post@realbygg.no   ·   www.realbygg.no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REALBYGG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e7f33b798c4650" /><Relationship Type="http://schemas.openxmlformats.org/officeDocument/2006/relationships/footer" Target="/word/footer1.xml" Id="Rfe281a8e12fd47d3" /></Relationships>
</file>