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6b38af4c2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50f2c28dc48b7"/>
      <w:footerReference xmlns:r="http://schemas.openxmlformats.org/officeDocument/2006/relationships" w:type="default" r:id="R1ba306c317e8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50f2c28dc48b7" /><Relationship Type="http://schemas.openxmlformats.org/officeDocument/2006/relationships/footer" Target="/word/footer1.xml" Id="R1ba306c317e84eee" /></Relationships>
</file>