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7128aa566f4f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BAHREBRA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BAHREBRA AS</w:t>
      </w:r>
    </w:p>
    <w:sectPr>
      <w:headerReference xmlns:r="http://schemas.openxmlformats.org/officeDocument/2006/relationships" w:type="default" r:id="Rda87523ddf9043c5"/>
      <w:footerReference xmlns:r="http://schemas.openxmlformats.org/officeDocument/2006/relationships" w:type="default" r:id="R52706c09d5274a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BAHREBRA AS   ·   Org.nr 950 364 270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BAHREBRA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87523ddf9043c5" /><Relationship Type="http://schemas.openxmlformats.org/officeDocument/2006/relationships/footer" Target="/word/footer1.xml" Id="R52706c09d5274a9e" /></Relationships>
</file>