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08669aae7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5b84c133c4ffc"/>
      <w:footerReference xmlns:r="http://schemas.openxmlformats.org/officeDocument/2006/relationships" w:type="default" r:id="Rd94db559e417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EASIT AS   ·   Org.nr 948 824 388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5b84c133c4ffc" /><Relationship Type="http://schemas.openxmlformats.org/officeDocument/2006/relationships/footer" Target="/word/footer1.xml" Id="Rd94db559e4174905" /></Relationships>
</file>