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a9504f67b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AURSKOG-HØLAND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AURSKOG-HØLAND KOMMUNE</w:t>
      </w:r>
    </w:p>
    <w:sectPr>
      <w:headerReference xmlns:r="http://schemas.openxmlformats.org/officeDocument/2006/relationships" w:type="default" r:id="R83d5c9c7c7e24184"/>
      <w:footerReference xmlns:r="http://schemas.openxmlformats.org/officeDocument/2006/relationships" w:type="default" r:id="Rc8fdb2d34889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AURSKOG-HØLAND KOMMUNE   ·   Org.nr 948 164 256   ·   Rådhusveien 3   ·   1940 BJØRKELANGEN   ·   Tlf. 63 85 25 00   ·   postmottak@ahk.no   ·   www.ahk.no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AURSKOG-HØLAND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5c9c7c7e24184" /><Relationship Type="http://schemas.openxmlformats.org/officeDocument/2006/relationships/footer" Target="/word/footer1.xml" Id="Rc8fdb2d348894a4f" /></Relationships>
</file>