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9582ca753244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KAIGATEN 1 C OG 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KAIGATEN 1 C OG 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16e9d464fd43c4"/>
      <w:footerReference xmlns:r="http://schemas.openxmlformats.org/officeDocument/2006/relationships" w:type="default" r:id="Rea771f70cbdd46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KAIGATEN 1 C OG D AS   ·   Org.nr 947 565 079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KAIGATEN 1 C OG 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16e9d464fd43c4" /><Relationship Type="http://schemas.openxmlformats.org/officeDocument/2006/relationships/footer" Target="/word/footer1.xml" Id="Rea771f70cbdd4666" /></Relationships>
</file>