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78b215a0644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KK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KK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3cac97953a4fb3"/>
      <w:footerReference xmlns:r="http://schemas.openxmlformats.org/officeDocument/2006/relationships" w:type="default" r:id="Ra59e205e1ea2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KK A/S   ·   Org.nr 947 526 499   ·   Torvald Tus veg 2   ·   4341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KK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cac97953a4fb3" /><Relationship Type="http://schemas.openxmlformats.org/officeDocument/2006/relationships/footer" Target="/word/footer1.xml" Id="Ra59e205e1ea24fa4" /></Relationships>
</file>