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e478757f0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26e8b1bc03514b87"/>
      <w:footerReference xmlns:r="http://schemas.openxmlformats.org/officeDocument/2006/relationships" w:type="default" r:id="R2e32082beeb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8b1bc03514b87" /><Relationship Type="http://schemas.openxmlformats.org/officeDocument/2006/relationships/footer" Target="/word/footer1.xml" Id="R2e32082beeba4e36" /></Relationships>
</file>