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330ac0c7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NELLIE AS</w:t>
      </w:r>
    </w:p>
    <w:sectPr>
      <w:headerReference xmlns:r="http://schemas.openxmlformats.org/officeDocument/2006/relationships" w:type="default" r:id="Rab4d49ad13a147b1"/>
      <w:footerReference xmlns:r="http://schemas.openxmlformats.org/officeDocument/2006/relationships" w:type="default" r:id="R6cce705bfc48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NELLIE AS   ·   Org.nr 946 730 556   ·   Strandveien 20   ·   1366 LYSAKER   ·   Tlf. 22 13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d49ad13a147b1" /><Relationship Type="http://schemas.openxmlformats.org/officeDocument/2006/relationships/footer" Target="/word/footer1.xml" Id="R6cce705bfc484850" /></Relationships>
</file>