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ba3d7841f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NELLIE AS</w:t>
      </w:r>
    </w:p>
    <w:sectPr>
      <w:headerReference xmlns:r="http://schemas.openxmlformats.org/officeDocument/2006/relationships" w:type="default" r:id="R3ee40ef8554646a8"/>
      <w:footerReference xmlns:r="http://schemas.openxmlformats.org/officeDocument/2006/relationships" w:type="default" r:id="Rf7ba559a9f76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NELLIE AS   ·   Org.nr 946 730 556   ·   Strandveien 20   ·   1366 LYSAKER   ·   Tlf. 22 13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40ef8554646a8" /><Relationship Type="http://schemas.openxmlformats.org/officeDocument/2006/relationships/footer" Target="/word/footer1.xml" Id="Rf7ba559a9f764553" /></Relationships>
</file>