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a8b0e0efc40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RAKKESTAD KOMMUNE</w:t>
      </w:r>
    </w:p>
    <w:sectPr>
      <w:headerReference xmlns:r="http://schemas.openxmlformats.org/officeDocument/2006/relationships" w:type="default" r:id="R6f438481093444d5"/>
      <w:footerReference xmlns:r="http://schemas.openxmlformats.org/officeDocument/2006/relationships" w:type="default" r:id="Rb912a83bb75f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RAKKESTAD KOMMUNE   ·   Org.nr 945 372 281   ·   Rådhusveien 8   ·   1890 RAKKESTAD   ·   Tlf. 69 22 55 00   ·   postmottak@rakkestad.kommune.no   ·   www.rakkestad.kommune.no/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RAKKESTAD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38481093444d5" /><Relationship Type="http://schemas.openxmlformats.org/officeDocument/2006/relationships/footer" Target="/word/footer1.xml" Id="Rb912a83bb75f4f42" /></Relationships>
</file>