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18498d3f0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698eb9c5f44b4"/>
      <w:footerReference xmlns:r="http://schemas.openxmlformats.org/officeDocument/2006/relationships" w:type="default" r:id="R6e5349a26e2d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698eb9c5f44b4" /><Relationship Type="http://schemas.openxmlformats.org/officeDocument/2006/relationships/footer" Target="/word/footer1.xml" Id="R6e5349a26e2d4951" /></Relationships>
</file>