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18e9773ac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EIGERSUND KOMMUNE.</w:t>
      </w:r>
    </w:p>
    <w:sectPr>
      <w:headerReference xmlns:r="http://schemas.openxmlformats.org/officeDocument/2006/relationships" w:type="default" r:id="R68f8917d3bee4383"/>
      <w:footerReference xmlns:r="http://schemas.openxmlformats.org/officeDocument/2006/relationships" w:type="default" r:id="R74ccf19aa10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8917d3bee4383" /><Relationship Type="http://schemas.openxmlformats.org/officeDocument/2006/relationships/footer" Target="/word/footer1.xml" Id="R74ccf19aa1024631" /></Relationships>
</file>