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7e85f0bdd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FROSTA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FROSTA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3bb6d69fd49cc"/>
      <w:footerReference xmlns:r="http://schemas.openxmlformats.org/officeDocument/2006/relationships" w:type="default" r:id="Rab001d0e2752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FROSTA KOMMUNE   ·   Org.nr 944 482 253   ·   Fånesvegen 7   ·   7633 FROSTA   ·   Tlf. 74 80 88 00   ·   postmottak@frosta.kommune.no   ·   www.frosta.kommune.no/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FROSTA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3bb6d69fd49cc" /><Relationship Type="http://schemas.openxmlformats.org/officeDocument/2006/relationships/footer" Target="/word/footer1.xml" Id="Rab001d0e275247df" /></Relationships>
</file>