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65b3d03184c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JUULS RØRSERVICE AS AUT RØRLEGGERFIRMA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3cc4d9cab0d641ee"/>
      <w:footerReference xmlns:r="http://schemas.openxmlformats.org/officeDocument/2006/relationships" w:type="default" r:id="Rb14a38435246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4d9cab0d641ee" /><Relationship Type="http://schemas.openxmlformats.org/officeDocument/2006/relationships/footer" Target="/word/footer1.xml" Id="Rb14a3843524644db" /></Relationships>
</file>