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49d098a88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 VENTURE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 VENTURE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09fd5f7cf41cf"/>
      <w:footerReference xmlns:r="http://schemas.openxmlformats.org/officeDocument/2006/relationships" w:type="default" r:id="Rb99101fc949e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 VENTURE AS   ·   Org.nr 943 426 481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 VENTURE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09fd5f7cf41cf" /><Relationship Type="http://schemas.openxmlformats.org/officeDocument/2006/relationships/footer" Target="/word/footer1.xml" Id="Rb99101fc949e4f7b" /></Relationships>
</file>