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40fcaad814e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HOBBYSENTERET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HOBBYSENTERET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7dc14c04374213"/>
      <w:footerReference xmlns:r="http://schemas.openxmlformats.org/officeDocument/2006/relationships" w:type="default" r:id="Rf7becbf54835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HOBBYSENTERET AS   ·   Org.nr 942 965 583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HOBBYSENTERET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7dc14c04374213" /><Relationship Type="http://schemas.openxmlformats.org/officeDocument/2006/relationships/footer" Target="/word/footer1.xml" Id="Rf7becbf5483541bf" /></Relationships>
</file>