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d26da6a1c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1c5f7e2114a59"/>
      <w:footerReference xmlns:r="http://schemas.openxmlformats.org/officeDocument/2006/relationships" w:type="default" r:id="Rd6674849773d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KOMMUNE   ·   Org.nr 942 875 967   ·   Søren R Thornæs veg 10   ·   7800 NAMSOS   ·   Tlf. 74 21 71 00   ·   postmottak@namsos.kommune.no   ·   www.namsos.kommune.no/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1c5f7e2114a59" /><Relationship Type="http://schemas.openxmlformats.org/officeDocument/2006/relationships/footer" Target="/word/footer1.xml" Id="Rd6674849773d4362" /></Relationships>
</file>