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2c2091fb4e47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89e6758dcf46c0"/>
      <w:footerReference xmlns:r="http://schemas.openxmlformats.org/officeDocument/2006/relationships" w:type="default" r:id="Rf2235b2e987f4d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 INVEST AS   ·   Org.nr 942 705 670   ·   Øverbøen 22   ·   6411 MOLDE   ·   svein.hartvig@spinvest.no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89e6758dcf46c0" /><Relationship Type="http://schemas.openxmlformats.org/officeDocument/2006/relationships/footer" Target="/word/footer1.xml" Id="Rf2235b2e987f4dcf" /></Relationships>
</file>