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7c04c85744d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KRISTIAN STUNDAL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STUNDAL AS</w:t>
      </w:r>
    </w:p>
    <w:sectPr>
      <w:headerReference xmlns:r="http://schemas.openxmlformats.org/officeDocument/2006/relationships" w:type="default" r:id="R1406a54c963a4795"/>
      <w:footerReference xmlns:r="http://schemas.openxmlformats.org/officeDocument/2006/relationships" w:type="default" r:id="Rfbcafa4184e5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STUNDAL AS   ·   Org.nr 941 972 225   ·   Ingvar Mjøens veg 13   ·   7340 OPPDAL   ·   kristian.stundal@platefabrikken.no   ·   www.platefabrikken.no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STUNDAL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6a54c963a4795" /><Relationship Type="http://schemas.openxmlformats.org/officeDocument/2006/relationships/footer" Target="/word/footer1.xml" Id="Rfbcafa4184e54c18" /></Relationships>
</file>